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262C" w14:textId="102B9DE6" w:rsidR="00452A26" w:rsidRPr="006D7B4C" w:rsidRDefault="005401C7" w:rsidP="0048375F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bookmarkStart w:id="0" w:name="_Hlk196305618"/>
      <w:r w:rsidRPr="006D7B4C">
        <w:rPr>
          <w:rFonts w:asciiTheme="minorHAnsi" w:hAnsiTheme="minorHAnsi" w:cstheme="minorHAnsi"/>
          <w:b/>
          <w:sz w:val="24"/>
          <w:szCs w:val="24"/>
          <w:lang w:val="sl-SI"/>
        </w:rPr>
        <w:t>PREDRAČUN</w:t>
      </w:r>
      <w:r w:rsidR="00EC683B" w:rsidRPr="006D7B4C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68317A" w:rsidRPr="006D7B4C">
        <w:rPr>
          <w:rFonts w:asciiTheme="minorHAnsi" w:hAnsiTheme="minorHAnsi" w:cstheme="minorHAnsi"/>
          <w:b/>
          <w:sz w:val="24"/>
          <w:szCs w:val="24"/>
          <w:lang w:val="sl-SI"/>
        </w:rPr>
        <w:t>–</w:t>
      </w:r>
      <w:r w:rsidR="00EC683B" w:rsidRPr="006D7B4C">
        <w:rPr>
          <w:rFonts w:asciiTheme="minorHAnsi" w:hAnsiTheme="minorHAnsi" w:cstheme="minorHAnsi"/>
          <w:b/>
          <w:sz w:val="24"/>
          <w:szCs w:val="24"/>
          <w:lang w:val="sl-SI"/>
        </w:rPr>
        <w:t xml:space="preserve"> RAZČLENJEN</w:t>
      </w:r>
    </w:p>
    <w:p w14:paraId="672A6659" w14:textId="15E2C999" w:rsidR="00B73246" w:rsidRPr="006D7B4C" w:rsidRDefault="00B73246" w:rsidP="00AE3816">
      <w:pPr>
        <w:tabs>
          <w:tab w:val="left" w:pos="1404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6D7B4C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77777777" w:rsidR="00D87B06" w:rsidRPr="006D7B4C" w:rsidRDefault="00D87B06" w:rsidP="004837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D87B06" w:rsidRPr="006D7B4C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"MFiles_P1021n1_P0"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Onkološki inštitut Ljubljana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"MFiles_P1021n1_P1033"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Zaloška cesta 2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1000 Ljubljana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D87B06" w:rsidRPr="006D7B4C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76AAC81A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JN-00</w:t>
            </w:r>
            <w:r w:rsidR="002661E1"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19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/202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="00EA3CD7"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5</w:t>
            </w:r>
          </w:p>
        </w:tc>
      </w:tr>
      <w:tr w:rsidR="00D87B06" w:rsidRPr="006D7B4C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12069DBA" w:rsidR="00D87B06" w:rsidRPr="006D7B4C" w:rsidRDefault="004C7752" w:rsidP="0048375F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Najem licenc za program za avtomatsko vrisovanje kontur za potrebe radioterapije</w:t>
            </w:r>
          </w:p>
        </w:tc>
      </w:tr>
    </w:tbl>
    <w:p w14:paraId="02EB378F" w14:textId="77777777" w:rsidR="00C61F15" w:rsidRPr="006D7B4C" w:rsidRDefault="00C61F15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482"/>
        <w:gridCol w:w="2409"/>
        <w:gridCol w:w="2381"/>
      </w:tblGrid>
      <w:tr w:rsidR="00C61F15" w:rsidRPr="006D7B4C" w14:paraId="3B04FB83" w14:textId="77777777" w:rsidTr="00D87B06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6D7B4C" w:rsidRDefault="00D87B06" w:rsidP="0048375F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6D7B4C" w:rsidRDefault="00C61F15" w:rsidP="004837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6D7B4C" w:rsidRDefault="00C61F15" w:rsidP="004837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6D7B4C" w:rsidRDefault="00C61F15" w:rsidP="004837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X</w:t>
            </w:r>
          </w:p>
        </w:tc>
      </w:tr>
      <w:tr w:rsidR="00C61F15" w:rsidRPr="006D7B4C" w14:paraId="6FF2DD56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408C5737" w14:textId="77777777" w:rsidR="00C61F15" w:rsidRPr="006D7B4C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in sedež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A05A809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A39BBE3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1C8F396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C61F15" w:rsidRPr="006D7B4C" w14:paraId="11FEA078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087762B6" w14:textId="77777777" w:rsidR="00C61F15" w:rsidRPr="006D7B4C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št. za DDV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72A3D3EC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D0B940D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0E27B00A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C61F15" w:rsidRPr="006D7B4C" w14:paraId="690DD6AD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E6F178C" w14:textId="77777777" w:rsidR="00C61F15" w:rsidRPr="006D7B4C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0061E4C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4EAFD9C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B94D5A5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</w:tbl>
    <w:p w14:paraId="3DEEC669" w14:textId="77777777" w:rsidR="00B73246" w:rsidRPr="006D7B4C" w:rsidRDefault="00B73246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02020CC" w14:textId="77777777" w:rsidR="00512670" w:rsidRDefault="00245D31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>Ponudnik mora ponuditi postavk</w:t>
      </w:r>
      <w:r w:rsidR="00CA5FFA">
        <w:rPr>
          <w:rFonts w:asciiTheme="minorHAnsi" w:hAnsiTheme="minorHAnsi" w:cstheme="minorHAnsi"/>
          <w:sz w:val="24"/>
          <w:szCs w:val="24"/>
          <w:lang w:val="sl-SI"/>
        </w:rPr>
        <w:t>o</w:t>
      </w:r>
      <w:r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ob upoštevanju obrazca </w:t>
      </w:r>
      <w:r w:rsidR="00D87B06" w:rsidRPr="006D7B4C">
        <w:rPr>
          <w:rFonts w:asciiTheme="minorHAnsi" w:hAnsiTheme="minorHAnsi" w:cstheme="minorHAnsi"/>
          <w:b/>
          <w:bCs/>
          <w:sz w:val="24"/>
          <w:szCs w:val="24"/>
          <w:lang w:val="sl-SI"/>
        </w:rPr>
        <w:t>Tehnične specifikacije za predmet javnega naročila</w:t>
      </w:r>
      <w:r w:rsidRPr="006D7B4C">
        <w:rPr>
          <w:rFonts w:asciiTheme="minorHAnsi" w:hAnsiTheme="minorHAnsi" w:cstheme="minorHAnsi"/>
          <w:sz w:val="24"/>
          <w:szCs w:val="24"/>
          <w:lang w:val="sl-SI"/>
        </w:rPr>
        <w:t>, ki je del dokumentacije</w:t>
      </w:r>
      <w:r w:rsidR="00C61F15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v zvezi z oddajo javnega naročila</w:t>
      </w:r>
      <w:r w:rsidRPr="006D7B4C">
        <w:rPr>
          <w:rFonts w:asciiTheme="minorHAnsi" w:hAnsiTheme="minorHAnsi" w:cstheme="minorHAnsi"/>
          <w:sz w:val="24"/>
          <w:szCs w:val="24"/>
          <w:lang w:val="sl-SI"/>
        </w:rPr>
        <w:t>.</w:t>
      </w:r>
    </w:p>
    <w:p w14:paraId="192303F3" w14:textId="77777777" w:rsidR="00512670" w:rsidRDefault="00512670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126A5A2" w14:textId="6B96F432" w:rsidR="00245D31" w:rsidRPr="006D7B4C" w:rsidRDefault="00512670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512670">
        <w:rPr>
          <w:rFonts w:asciiTheme="minorHAnsi" w:hAnsiTheme="minorHAnsi" w:cstheme="minorHAnsi"/>
          <w:sz w:val="24"/>
          <w:szCs w:val="24"/>
          <w:lang w:val="sl-SI"/>
        </w:rPr>
        <w:t>Naročnik je zavezanec po Zakonu o informacijski varnosti (Uradni list RS, št. 40/25; v nadaljnjem besedilu: ZInfV-1), in zato zanj veljajo posebna pravila s področja informacijske in kibernetske varnosti, kar mora ponudnik upoštevati pri oblikovanju cen.</w:t>
      </w:r>
    </w:p>
    <w:p w14:paraId="3656B9AB" w14:textId="77777777" w:rsidR="00740C07" w:rsidRPr="006D7B4C" w:rsidRDefault="00740C07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48AF052D" w14:textId="77777777" w:rsidR="00245D31" w:rsidRPr="006D7B4C" w:rsidRDefault="006A0387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Vse cene v predračunu morajo biti 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>v evrih in zaokrožene na dve decimalni mesti.</w:t>
      </w:r>
    </w:p>
    <w:p w14:paraId="45FB0818" w14:textId="77777777" w:rsidR="00C61F15" w:rsidRPr="006D7B4C" w:rsidRDefault="00C61F15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24F431DB" w14:textId="77777777" w:rsidR="00C61F15" w:rsidRPr="006D7B4C" w:rsidRDefault="00C61F15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42AD810D" w14:textId="77777777" w:rsidR="0048375F" w:rsidRPr="006D7B4C" w:rsidRDefault="0048375F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8F79A00" w14:textId="2445B48A" w:rsidR="00E17382" w:rsidRPr="006D7B4C" w:rsidRDefault="009039DA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>P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>onudnik</w:t>
      </w:r>
      <w:r w:rsidR="00CA154F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je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dolžan </w:t>
      </w:r>
      <w:r w:rsidR="00E17382" w:rsidRPr="006D7B4C">
        <w:rPr>
          <w:rFonts w:asciiTheme="minorHAnsi" w:hAnsiTheme="minorHAnsi" w:cstheme="minorHAnsi"/>
          <w:sz w:val="24"/>
          <w:szCs w:val="24"/>
          <w:lang w:val="sl-SI"/>
        </w:rPr>
        <w:t>upoštevati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DDV po predpisani stopnji (22</w:t>
      </w:r>
      <w:r w:rsidR="00A10C4A" w:rsidRPr="006D7B4C">
        <w:rPr>
          <w:rFonts w:asciiTheme="minorHAnsi" w:hAnsiTheme="minorHAnsi" w:cstheme="minorHAnsi"/>
          <w:sz w:val="24"/>
          <w:szCs w:val="24"/>
          <w:lang w:val="sl-SI"/>
        </w:rPr>
        <w:t> 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>%)</w:t>
      </w:r>
      <w:r w:rsidR="00E17382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v skladu z navodili v spodnji tabel</w:t>
      </w:r>
      <w:r w:rsidR="003D7A5E" w:rsidRPr="006D7B4C">
        <w:rPr>
          <w:rFonts w:asciiTheme="minorHAnsi" w:hAnsiTheme="minorHAnsi" w:cstheme="minorHAnsi"/>
          <w:sz w:val="24"/>
          <w:szCs w:val="24"/>
          <w:lang w:val="sl-SI"/>
        </w:rPr>
        <w:t>i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. </w:t>
      </w:r>
    </w:p>
    <w:bookmarkEnd w:id="0"/>
    <w:p w14:paraId="0562CB0E" w14:textId="77777777" w:rsidR="005B0D74" w:rsidRPr="006D7B4C" w:rsidRDefault="005B0D74" w:rsidP="0048375F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l-SI"/>
        </w:rPr>
      </w:pPr>
    </w:p>
    <w:tbl>
      <w:tblPr>
        <w:tblStyle w:val="NormalTablePHPDOCX"/>
        <w:tblW w:w="5000" w:type="pct"/>
        <w:tblInd w:w="-6" w:type="dxa"/>
        <w:tblLook w:val="04A0" w:firstRow="1" w:lastRow="0" w:firstColumn="1" w:lastColumn="0" w:noHBand="0" w:noVBand="1"/>
      </w:tblPr>
      <w:tblGrid>
        <w:gridCol w:w="644"/>
        <w:gridCol w:w="2617"/>
        <w:gridCol w:w="1701"/>
        <w:gridCol w:w="1874"/>
        <w:gridCol w:w="1309"/>
        <w:gridCol w:w="1815"/>
      </w:tblGrid>
      <w:tr w:rsidR="00812D06" w:rsidRPr="006D7B4C" w14:paraId="5B402C15" w14:textId="77777777" w:rsidTr="00812D06">
        <w:tc>
          <w:tcPr>
            <w:tcW w:w="3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</w:tcPr>
          <w:p w14:paraId="7B2C4AD4" w14:textId="7B43C75C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Zap</w:t>
            </w:r>
            <w:proofErr w:type="spellEnd"/>
            <w:r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. št.</w:t>
            </w:r>
          </w:p>
        </w:tc>
        <w:tc>
          <w:tcPr>
            <w:tcW w:w="13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F030699" w14:textId="60C18586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Postavka</w:t>
            </w:r>
          </w:p>
        </w:tc>
        <w:tc>
          <w:tcPr>
            <w:tcW w:w="8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220F5E0" w14:textId="77777777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Cena za 1 leto v EUR brez DDV</w:t>
            </w:r>
          </w:p>
        </w:tc>
        <w:tc>
          <w:tcPr>
            <w:tcW w:w="9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5854122" w14:textId="77777777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Skupna vrednost za 5 let v EUR brez DDV</w:t>
            </w:r>
          </w:p>
        </w:tc>
        <w:tc>
          <w:tcPr>
            <w:tcW w:w="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4207604" w14:textId="2FE88838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DDV (22 %)</w:t>
            </w:r>
          </w:p>
        </w:tc>
        <w:tc>
          <w:tcPr>
            <w:tcW w:w="91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C5C47ED" w14:textId="48269C0A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Skupna vrednost</w:t>
            </w:r>
            <w:r w:rsidR="00CE3CD3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*</w:t>
            </w: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 xml:space="preserve"> za 5 let v EUR z DDV</w:t>
            </w:r>
          </w:p>
        </w:tc>
      </w:tr>
      <w:tr w:rsidR="00812D06" w:rsidRPr="006D7B4C" w14:paraId="6C718E2B" w14:textId="77777777" w:rsidTr="00812D06">
        <w:tc>
          <w:tcPr>
            <w:tcW w:w="3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B12DD" w14:textId="72441393" w:rsidR="00CA5FFA" w:rsidRPr="006D7B4C" w:rsidRDefault="00CA5FFA" w:rsidP="00CA5FFA">
            <w:pPr>
              <w:spacing w:after="0" w:line="240" w:lineRule="auto"/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  <w:r>
              <w:rPr>
                <w:rFonts w:cstheme="minorHAnsi"/>
                <w:color w:val="000000"/>
                <w:position w:val="-2"/>
                <w:sz w:val="24"/>
                <w:szCs w:val="24"/>
              </w:rPr>
              <w:t>1</w:t>
            </w:r>
          </w:p>
        </w:tc>
        <w:tc>
          <w:tcPr>
            <w:tcW w:w="13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E80B6D" w14:textId="6D3FAF75" w:rsidR="00CA5FFA" w:rsidRPr="006D7B4C" w:rsidRDefault="00CA5FFA" w:rsidP="00CA5FF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color w:val="000000"/>
                <w:position w:val="-2"/>
                <w:sz w:val="24"/>
                <w:szCs w:val="24"/>
              </w:rPr>
              <w:t>Najem licenc za program za avtomatsko vrisovanje kontur za potrebe radioterapije</w:t>
            </w:r>
          </w:p>
        </w:tc>
        <w:tc>
          <w:tcPr>
            <w:tcW w:w="8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0B40B9" w14:textId="67926CFD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BEB0CE" w14:textId="76990645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91A023" w14:textId="7EAE0F97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B91544" w14:textId="090778B3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14:paraId="7C718980" w14:textId="77777777" w:rsidR="007A684D" w:rsidRPr="006D7B4C" w:rsidRDefault="007A684D" w:rsidP="007A684D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* Skupna vrednost ponudbe se prepiše v obrazec Predračun – povzetek.</w:t>
      </w:r>
    </w:p>
    <w:p w14:paraId="6E03F8AA" w14:textId="77777777" w:rsidR="007A684D" w:rsidRDefault="007A684D">
      <w:pPr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br w:type="page"/>
      </w:r>
    </w:p>
    <w:p w14:paraId="27E7DBF3" w14:textId="78DA693B" w:rsidR="00F956FE" w:rsidRPr="006D7B4C" w:rsidRDefault="00F956FE" w:rsidP="00F956FE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lastRenderedPageBreak/>
        <w:t>V ponudbeni ceni morajo biti vključeni vsi stroški najema licenc, morebitnega zakupa potrebnih resursov v oblaku in drugi s tem povezani stroški, tako da naročnika v zvezi s projektom ne bremenijo nobeni dodatni stroški – naročnik ni dolžan plačevati nobenih dodatnih stroškov tretjim osebam za to, da bo programska oprema lahko nemoteno delovala (najem/nakup dodatnih licenc, zakup prostora na javnem oblaku, zakup dodatnih resursov in podobno). V ponudbeno ceno mora biti vključeno vse</w:t>
      </w:r>
      <w:r w:rsidR="002A41E9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potrebno za namestitev in nemoteno delo naročnika: </w:t>
      </w:r>
    </w:p>
    <w:p w14:paraId="04EDCEC6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licence za 9 linearnih pospeševalnikov, </w:t>
      </w:r>
    </w:p>
    <w:p w14:paraId="32223F13" w14:textId="790E30BA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namestitev</w:t>
      </w:r>
      <w:r w:rsidR="00C21FB9">
        <w:rPr>
          <w:rFonts w:asciiTheme="minorHAnsi" w:hAnsiTheme="minorHAnsi" w:cstheme="minorHAnsi"/>
          <w:color w:val="000000"/>
          <w:sz w:val="24"/>
          <w:szCs w:val="24"/>
          <w:lang w:val="sl-SI"/>
        </w:rPr>
        <w:t>,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="00CD2A08" w:rsidRPr="00CD2A08">
        <w:rPr>
          <w:rFonts w:asciiTheme="minorHAnsi" w:hAnsiTheme="minorHAnsi" w:cstheme="minorHAnsi"/>
          <w:color w:val="000000"/>
          <w:sz w:val="24"/>
          <w:szCs w:val="24"/>
          <w:lang w:val="sl-SI"/>
        </w:rPr>
        <w:t>nastavitev dostopov in splošna konfiguracija na infrastrukturi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naročnika in </w:t>
      </w:r>
      <w:proofErr w:type="spellStart"/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online</w:t>
      </w:r>
      <w:proofErr w:type="spellEnd"/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izobraževanje, </w:t>
      </w:r>
    </w:p>
    <w:p w14:paraId="66DA77C5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posoda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>b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ljanje programske opreme na zadnjo aktualno verzijo v času trajanja pogodbe, </w:t>
      </w:r>
    </w:p>
    <w:p w14:paraId="66319F6C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neomejeno število CT in MR skeniranj, </w:t>
      </w:r>
    </w:p>
    <w:p w14:paraId="49CB4734" w14:textId="2461320B" w:rsidR="00F956FE" w:rsidRPr="00C04004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C04004">
        <w:rPr>
          <w:rFonts w:asciiTheme="minorHAnsi" w:hAnsiTheme="minorHAnsi" w:cstheme="minorHAnsi"/>
          <w:color w:val="000000"/>
          <w:sz w:val="24"/>
          <w:szCs w:val="24"/>
          <w:lang w:val="sl-SI"/>
        </w:rPr>
        <w:t>podpora (telefon, oblak)</w:t>
      </w:r>
      <w:r w:rsidR="00C21FB9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v skladu z določili pogodbe</w:t>
      </w:r>
      <w:r w:rsidRPr="00C04004">
        <w:rPr>
          <w:rFonts w:asciiTheme="minorHAnsi" w:hAnsiTheme="minorHAnsi" w:cstheme="minorHAnsi"/>
          <w:color w:val="000000"/>
          <w:sz w:val="24"/>
          <w:szCs w:val="24"/>
          <w:lang w:val="sl-SI"/>
        </w:rPr>
        <w:t>,</w:t>
      </w:r>
    </w:p>
    <w:p w14:paraId="16777D38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vključno z dobavo in namestitvijo morebitne posebne strojne in programske opreme, ki je potrebna za delovanje osnovne programske opreme za vrisovanje kontur, in podobno.</w:t>
      </w:r>
    </w:p>
    <w:p w14:paraId="2CCC23D9" w14:textId="77777777" w:rsidR="00AE3816" w:rsidRDefault="00AE3816" w:rsidP="0048375F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3998"/>
        <w:gridCol w:w="5962"/>
      </w:tblGrid>
      <w:tr w:rsidR="00F956FE" w:rsidRPr="00C92AC0" w14:paraId="53568EA7" w14:textId="77777777" w:rsidTr="002A41E9">
        <w:tc>
          <w:tcPr>
            <w:tcW w:w="20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74B364" w14:textId="77777777" w:rsidR="00F956FE" w:rsidRPr="00BC5E97" w:rsidRDefault="00F956FE" w:rsidP="00ED70E4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BC5E97">
              <w:rPr>
                <w:b/>
                <w:bCs/>
                <w:sz w:val="24"/>
                <w:szCs w:val="24"/>
              </w:rPr>
              <w:t>Možnost vrisovanja dodatnih struktur</w:t>
            </w:r>
          </w:p>
          <w:p w14:paraId="315BCB35" w14:textId="77777777" w:rsidR="00F956FE" w:rsidRDefault="00F956FE" w:rsidP="00ED70E4">
            <w:pPr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F956FE">
              <w:rPr>
                <w:i/>
                <w:iCs/>
                <w:sz w:val="24"/>
                <w:szCs w:val="24"/>
              </w:rPr>
              <w:t>Na tem mestu navedite vse dodatne strukture, ki j</w:t>
            </w:r>
            <w:r w:rsidR="00F71BB2">
              <w:rPr>
                <w:i/>
                <w:iCs/>
                <w:sz w:val="24"/>
                <w:szCs w:val="24"/>
              </w:rPr>
              <w:t>ih</w:t>
            </w:r>
            <w:r w:rsidRPr="00F956FE">
              <w:rPr>
                <w:i/>
                <w:iCs/>
                <w:sz w:val="24"/>
                <w:szCs w:val="24"/>
              </w:rPr>
              <w:t xml:space="preserve"> ni na Seznamu struktur (glej Tehnične specifikacije - PRILOGA - Seznam struktur - Rizični organi), in za kater</w:t>
            </w:r>
            <w:r w:rsidR="00F71BB2">
              <w:rPr>
                <w:i/>
                <w:iCs/>
                <w:sz w:val="24"/>
                <w:szCs w:val="24"/>
              </w:rPr>
              <w:t>e</w:t>
            </w:r>
            <w:r w:rsidRPr="00F956FE">
              <w:rPr>
                <w:i/>
                <w:iCs/>
                <w:sz w:val="24"/>
                <w:szCs w:val="24"/>
              </w:rPr>
              <w:t xml:space="preserve"> obstoječa ponujena programska oprema omogoča vrisovanje</w:t>
            </w:r>
          </w:p>
          <w:p w14:paraId="002AC97E" w14:textId="77777777" w:rsidR="00AE3816" w:rsidRDefault="00AE3816" w:rsidP="00ED70E4">
            <w:pPr>
              <w:spacing w:after="0" w:line="240" w:lineRule="auto"/>
              <w:jc w:val="both"/>
              <w:rPr>
                <w:i/>
                <w:iCs/>
                <w:sz w:val="18"/>
                <w:szCs w:val="18"/>
              </w:rPr>
            </w:pPr>
          </w:p>
          <w:p w14:paraId="5012C1BE" w14:textId="14056238" w:rsidR="00AE3816" w:rsidRPr="00AE3816" w:rsidRDefault="00AE3816" w:rsidP="00BC5E97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AE3816">
              <w:rPr>
                <w:i/>
                <w:iCs/>
                <w:sz w:val="24"/>
                <w:szCs w:val="24"/>
              </w:rPr>
              <w:t xml:space="preserve">(Podatki se upoštevajo pri </w:t>
            </w:r>
            <w:r>
              <w:rPr>
                <w:i/>
                <w:iCs/>
                <w:sz w:val="24"/>
                <w:szCs w:val="24"/>
              </w:rPr>
              <w:t xml:space="preserve">oceni ponudbe po </w:t>
            </w:r>
            <w:r w:rsidRPr="00AE3816">
              <w:rPr>
                <w:i/>
                <w:iCs/>
                <w:sz w:val="24"/>
                <w:szCs w:val="24"/>
              </w:rPr>
              <w:t>Merilu 2.</w:t>
            </w:r>
            <w:r w:rsidR="00BC5E97">
              <w:rPr>
                <w:i/>
                <w:iCs/>
                <w:sz w:val="24"/>
                <w:szCs w:val="24"/>
              </w:rPr>
              <w:t xml:space="preserve"> Več navedeno v dokumentu »Navodila ponudnikom«.</w:t>
            </w:r>
            <w:r w:rsidRPr="00AE3816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9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9F7B9F" w14:textId="77777777" w:rsidR="00F956FE" w:rsidRPr="00C92AC0" w:rsidRDefault="00F956FE" w:rsidP="00ED70E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A040D07" w14:textId="77777777" w:rsidR="00F956FE" w:rsidRPr="006D7B4C" w:rsidRDefault="00F956FE" w:rsidP="0048375F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01CACF7F" w14:textId="6711F3FE" w:rsidR="00495C6A" w:rsidRPr="006D7B4C" w:rsidRDefault="00495C6A" w:rsidP="0048375F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6C335D5B" w14:textId="6932C76A" w:rsidR="0015587D" w:rsidRPr="006D7B4C" w:rsidRDefault="00740C07" w:rsidP="0048375F">
      <w:pPr>
        <w:widowControl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Dajemo soglasje, </w:t>
      </w:r>
      <w:r w:rsidR="0015587D" w:rsidRPr="006D7B4C">
        <w:rPr>
          <w:rFonts w:asciiTheme="minorHAnsi" w:hAnsiTheme="minorHAnsi" w:cstheme="minorHAnsi"/>
          <w:sz w:val="24"/>
          <w:szCs w:val="24"/>
          <w:lang w:val="sl-SI"/>
        </w:rPr>
        <w:t>da lahko naročnik, ob upoštevanju sedmega odstavka 89. člena ZJN-3, v primeru ugotovitve računskih napak le-te odpravi tako, da ob upoštevanju cen na enoto brez DDV in količin, ki jih ponuja</w:t>
      </w:r>
      <w:r w:rsidR="003F6505">
        <w:rPr>
          <w:rFonts w:asciiTheme="minorHAnsi" w:hAnsiTheme="minorHAnsi" w:cstheme="minorHAnsi"/>
          <w:sz w:val="24"/>
          <w:szCs w:val="24"/>
          <w:lang w:val="sl-SI"/>
        </w:rPr>
        <w:t xml:space="preserve"> ponudnik</w:t>
      </w:r>
      <w:r w:rsidR="0015587D" w:rsidRPr="006D7B4C">
        <w:rPr>
          <w:rFonts w:asciiTheme="minorHAnsi" w:hAnsiTheme="minorHAnsi" w:cstheme="minorHAnsi"/>
          <w:sz w:val="24"/>
          <w:szCs w:val="24"/>
          <w:lang w:val="sl-SI"/>
        </w:rPr>
        <w:t>, izračuna vrednost ponudbe z upoštevanjem pravilne matematične operacije. Ponudnik tudi soglaša, da lahko naročnik napačno zapisano stopnjo DDV popravi v pravilno.</w:t>
      </w:r>
    </w:p>
    <w:p w14:paraId="641FCB70" w14:textId="77777777" w:rsidR="002A42F7" w:rsidRPr="006D7B4C" w:rsidRDefault="002A42F7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1673"/>
        <w:gridCol w:w="3967"/>
      </w:tblGrid>
      <w:tr w:rsidR="00ED3054" w:rsidRPr="00A9182A" w14:paraId="3BF7D123" w14:textId="77777777" w:rsidTr="002A39A9">
        <w:tc>
          <w:tcPr>
            <w:tcW w:w="3430" w:type="dxa"/>
            <w:hideMark/>
          </w:tcPr>
          <w:p w14:paraId="3E206CAD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  <w:proofErr w:type="spellStart"/>
            <w:r>
              <w:rPr>
                <w:rFonts w:cs="Arial"/>
                <w:color w:val="000000"/>
                <w:lang w:val="en-GB"/>
              </w:rPr>
              <w:t>Kraj</w:t>
            </w:r>
            <w:proofErr w:type="spellEnd"/>
            <w:r>
              <w:rPr>
                <w:rFonts w:cs="Arial"/>
                <w:color w:val="000000"/>
                <w:lang w:val="en-GB"/>
              </w:rPr>
              <w:t xml:space="preserve"> in datum</w:t>
            </w:r>
            <w:r w:rsidRPr="00A9182A">
              <w:rPr>
                <w:rFonts w:cs="Arial"/>
                <w:color w:val="000000"/>
                <w:lang w:val="en-GB"/>
              </w:rPr>
              <w:t>:</w:t>
            </w:r>
          </w:p>
        </w:tc>
        <w:tc>
          <w:tcPr>
            <w:tcW w:w="1673" w:type="dxa"/>
          </w:tcPr>
          <w:p w14:paraId="7CF5ECCE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3967" w:type="dxa"/>
            <w:hideMark/>
          </w:tcPr>
          <w:p w14:paraId="018A9160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 xml:space="preserve">Ime in </w:t>
            </w:r>
            <w:proofErr w:type="spellStart"/>
            <w:r>
              <w:rPr>
                <w:rFonts w:cs="Arial"/>
                <w:color w:val="000000"/>
                <w:lang w:val="en-GB"/>
              </w:rPr>
              <w:t>priimek</w:t>
            </w:r>
            <w:proofErr w:type="spellEnd"/>
            <w:r>
              <w:rPr>
                <w:rFonts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val="en-GB"/>
              </w:rPr>
              <w:t>zastopnika</w:t>
            </w:r>
            <w:proofErr w:type="spellEnd"/>
            <w:r>
              <w:rPr>
                <w:rFonts w:cs="Arial"/>
                <w:color w:val="000000"/>
                <w:lang w:val="en-GB"/>
              </w:rPr>
              <w:t>/</w:t>
            </w:r>
            <w:proofErr w:type="spellStart"/>
            <w:r>
              <w:rPr>
                <w:rFonts w:cs="Arial"/>
                <w:color w:val="000000"/>
                <w:lang w:val="en-GB"/>
              </w:rPr>
              <w:t>pooblaščenca</w:t>
            </w:r>
            <w:proofErr w:type="spellEnd"/>
            <w:r>
              <w:rPr>
                <w:rFonts w:cs="Arial"/>
                <w:color w:val="000000"/>
                <w:lang w:val="en-GB"/>
              </w:rPr>
              <w:t>:</w:t>
            </w:r>
          </w:p>
        </w:tc>
      </w:tr>
      <w:tr w:rsidR="00ED3054" w:rsidRPr="00A9182A" w14:paraId="79241656" w14:textId="77777777" w:rsidTr="002A39A9">
        <w:tc>
          <w:tcPr>
            <w:tcW w:w="34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1F0D93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1B5887E3" w14:textId="77777777" w:rsidR="00ED3054" w:rsidRPr="001437C4" w:rsidRDefault="00ED3054" w:rsidP="00ED3054">
            <w:pPr>
              <w:spacing w:after="0" w:line="260" w:lineRule="exact"/>
              <w:jc w:val="both"/>
              <w:rPr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61CDE2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026FDC4C" w14:textId="77777777" w:rsidTr="002A39A9">
        <w:tc>
          <w:tcPr>
            <w:tcW w:w="34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879ED21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788B0FFC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9F12046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5E9D8C7D" w14:textId="77777777" w:rsidTr="002A39A9">
        <w:tc>
          <w:tcPr>
            <w:tcW w:w="3430" w:type="dxa"/>
            <w:tcBorders>
              <w:top w:val="single" w:sz="4" w:space="0" w:color="auto"/>
              <w:left w:val="nil"/>
              <w:right w:val="nil"/>
            </w:tcBorders>
          </w:tcPr>
          <w:p w14:paraId="1863124C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BC1BA6A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945F4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511393E1" w14:textId="77777777" w:rsidTr="002A39A9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D2371FF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33D934A1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2EC4DB08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  <w:proofErr w:type="spellStart"/>
            <w:r>
              <w:rPr>
                <w:rFonts w:cs="Arial"/>
                <w:color w:val="000000"/>
                <w:lang w:val="en-GB"/>
              </w:rPr>
              <w:t>Podpis</w:t>
            </w:r>
            <w:proofErr w:type="spellEnd"/>
            <w:r>
              <w:rPr>
                <w:rFonts w:cs="Arial"/>
                <w:color w:val="000000"/>
                <w:lang w:val="en-GB"/>
              </w:rPr>
              <w:t>:</w:t>
            </w:r>
          </w:p>
        </w:tc>
      </w:tr>
      <w:tr w:rsidR="00ED3054" w:rsidRPr="00A9182A" w14:paraId="3C67F8E3" w14:textId="77777777" w:rsidTr="002A39A9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771CEDA2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BD56A52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55C990B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3F159EC6" w14:textId="77777777" w:rsidTr="002A39A9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7BC3F7A6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8009DAF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AADF826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</w:tr>
    </w:tbl>
    <w:p w14:paraId="2FB05A3B" w14:textId="77777777" w:rsidR="004C7752" w:rsidRPr="006D7B4C" w:rsidRDefault="004C7752" w:rsidP="00BC5E9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sectPr w:rsidR="004C7752" w:rsidRPr="006D7B4C" w:rsidSect="00A97EA4">
      <w:headerReference w:type="default" r:id="rId8"/>
      <w:footerReference w:type="default" r:id="rId9"/>
      <w:pgSz w:w="12240" w:h="15840" w:code="1"/>
      <w:pgMar w:top="1418" w:right="1134" w:bottom="1418" w:left="1134" w:header="14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0BA52" w14:textId="77777777" w:rsidR="000E582E" w:rsidRDefault="000E582E" w:rsidP="00E8595C">
      <w:pPr>
        <w:spacing w:after="0" w:line="240" w:lineRule="auto"/>
      </w:pPr>
      <w:r>
        <w:separator/>
      </w:r>
    </w:p>
  </w:endnote>
  <w:endnote w:type="continuationSeparator" w:id="0">
    <w:p w14:paraId="0FDEFBB3" w14:textId="77777777" w:rsidR="000E582E" w:rsidRDefault="000E582E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5"/>
    </w:tblGrid>
    <w:tr w:rsidR="00A97EA4" w14:paraId="6C40C6C5" w14:textId="77777777" w:rsidTr="00106186">
      <w:tc>
        <w:tcPr>
          <w:tcW w:w="4814" w:type="dxa"/>
        </w:tcPr>
        <w:p w14:paraId="78E2EA87" w14:textId="77777777" w:rsidR="00A97EA4" w:rsidRDefault="00A97EA4" w:rsidP="00A97EA4">
          <w:pPr>
            <w:pStyle w:val="Footer"/>
            <w:spacing w:after="0" w:line="240" w:lineRule="auto"/>
          </w:pPr>
          <w:r>
            <w:t>JN-0019/2025</w:t>
          </w:r>
        </w:p>
      </w:tc>
      <w:tc>
        <w:tcPr>
          <w:tcW w:w="4815" w:type="dxa"/>
        </w:tcPr>
        <w:p w14:paraId="344C4005" w14:textId="77777777" w:rsidR="00A97EA4" w:rsidRDefault="00A97EA4" w:rsidP="00A97EA4">
          <w:pPr>
            <w:pStyle w:val="Footer"/>
            <w:spacing w:after="0" w:line="240" w:lineRule="auto"/>
            <w:jc w:val="right"/>
          </w:pPr>
          <w:r w:rsidRPr="00B95BC3">
            <w:fldChar w:fldCharType="begin"/>
          </w:r>
          <w:r w:rsidRPr="00B95BC3">
            <w:instrText>PAGE  \* Arabic  \* MERGEFORMAT</w:instrText>
          </w:r>
          <w:r w:rsidRPr="00B95BC3">
            <w:fldChar w:fldCharType="separate"/>
          </w:r>
          <w:r>
            <w:t>1</w:t>
          </w:r>
          <w:r w:rsidRPr="00B95BC3">
            <w:fldChar w:fldCharType="end"/>
          </w:r>
          <w:r w:rsidRPr="00B95BC3">
            <w:t>/</w:t>
          </w:r>
          <w:fldSimple w:instr="NUMPAGES  \* Arabic  \* MERGEFORMAT">
            <w:r>
              <w:t>17</w:t>
            </w:r>
          </w:fldSimple>
        </w:p>
      </w:tc>
    </w:tr>
  </w:tbl>
  <w:p w14:paraId="2BA226A1" w14:textId="77777777" w:rsidR="00E8595C" w:rsidRPr="00A97EA4" w:rsidRDefault="00E8595C" w:rsidP="00A97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2DCE" w14:textId="77777777" w:rsidR="000E582E" w:rsidRDefault="000E582E" w:rsidP="00E8595C">
      <w:pPr>
        <w:spacing w:after="0" w:line="240" w:lineRule="auto"/>
      </w:pPr>
      <w:r>
        <w:separator/>
      </w:r>
    </w:p>
  </w:footnote>
  <w:footnote w:type="continuationSeparator" w:id="0">
    <w:p w14:paraId="1D36C0FD" w14:textId="77777777" w:rsidR="000E582E" w:rsidRDefault="000E582E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B5B7" w14:textId="6CF120BD" w:rsidR="00E8595C" w:rsidRPr="00A97EA4" w:rsidRDefault="00A97EA4" w:rsidP="00A97EA4">
    <w:pPr>
      <w:pStyle w:val="Header"/>
      <w:tabs>
        <w:tab w:val="clear" w:pos="4680"/>
        <w:tab w:val="clear" w:pos="9360"/>
      </w:tabs>
      <w:spacing w:after="0" w:line="240" w:lineRule="auto"/>
      <w:jc w:val="both"/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722DB67B" wp14:editId="5EBE81CC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2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3A05F8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77EE0"/>
    <w:multiLevelType w:val="hybridMultilevel"/>
    <w:tmpl w:val="D0F61D4C"/>
    <w:lvl w:ilvl="0" w:tplc="58BCBEA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778845">
    <w:abstractNumId w:val="4"/>
  </w:num>
  <w:num w:numId="2" w16cid:durableId="695085023">
    <w:abstractNumId w:val="7"/>
  </w:num>
  <w:num w:numId="3" w16cid:durableId="60519489">
    <w:abstractNumId w:val="5"/>
  </w:num>
  <w:num w:numId="4" w16cid:durableId="1629117265">
    <w:abstractNumId w:val="0"/>
  </w:num>
  <w:num w:numId="5" w16cid:durableId="599532404">
    <w:abstractNumId w:val="9"/>
  </w:num>
  <w:num w:numId="6" w16cid:durableId="1739159700">
    <w:abstractNumId w:val="11"/>
  </w:num>
  <w:num w:numId="7" w16cid:durableId="1576234021">
    <w:abstractNumId w:val="12"/>
  </w:num>
  <w:num w:numId="8" w16cid:durableId="1159347425">
    <w:abstractNumId w:val="13"/>
  </w:num>
  <w:num w:numId="9" w16cid:durableId="1668826965">
    <w:abstractNumId w:val="1"/>
  </w:num>
  <w:num w:numId="10" w16cid:durableId="9688202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8598647">
    <w:abstractNumId w:val="10"/>
  </w:num>
  <w:num w:numId="12" w16cid:durableId="432481177">
    <w:abstractNumId w:val="2"/>
  </w:num>
  <w:num w:numId="13" w16cid:durableId="1899513408">
    <w:abstractNumId w:val="6"/>
  </w:num>
  <w:num w:numId="14" w16cid:durableId="1432697482">
    <w:abstractNumId w:val="8"/>
  </w:num>
  <w:num w:numId="15" w16cid:durableId="1838497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613"/>
    <w:rsid w:val="00043E48"/>
    <w:rsid w:val="000467A5"/>
    <w:rsid w:val="00055634"/>
    <w:rsid w:val="00062313"/>
    <w:rsid w:val="000710D4"/>
    <w:rsid w:val="00071590"/>
    <w:rsid w:val="00080BE1"/>
    <w:rsid w:val="00085721"/>
    <w:rsid w:val="00094500"/>
    <w:rsid w:val="00097FDF"/>
    <w:rsid w:val="000A19BC"/>
    <w:rsid w:val="000A4845"/>
    <w:rsid w:val="000B1929"/>
    <w:rsid w:val="000B1E09"/>
    <w:rsid w:val="000B624B"/>
    <w:rsid w:val="000C366D"/>
    <w:rsid w:val="000C4C26"/>
    <w:rsid w:val="000C6F11"/>
    <w:rsid w:val="000D2426"/>
    <w:rsid w:val="000D3BC7"/>
    <w:rsid w:val="000E582E"/>
    <w:rsid w:val="000E7C4B"/>
    <w:rsid w:val="000F5DC9"/>
    <w:rsid w:val="000F6AD7"/>
    <w:rsid w:val="00102A41"/>
    <w:rsid w:val="00105709"/>
    <w:rsid w:val="00120EB2"/>
    <w:rsid w:val="00121C19"/>
    <w:rsid w:val="001231AE"/>
    <w:rsid w:val="001232D2"/>
    <w:rsid w:val="0014152C"/>
    <w:rsid w:val="001436CF"/>
    <w:rsid w:val="001450FE"/>
    <w:rsid w:val="00154D88"/>
    <w:rsid w:val="0015587D"/>
    <w:rsid w:val="00164082"/>
    <w:rsid w:val="00164877"/>
    <w:rsid w:val="001655D0"/>
    <w:rsid w:val="00177F9E"/>
    <w:rsid w:val="0019139C"/>
    <w:rsid w:val="001978D5"/>
    <w:rsid w:val="001A1104"/>
    <w:rsid w:val="001A7218"/>
    <w:rsid w:val="001B6D12"/>
    <w:rsid w:val="001D02FB"/>
    <w:rsid w:val="001D4771"/>
    <w:rsid w:val="001D4D99"/>
    <w:rsid w:val="001D5861"/>
    <w:rsid w:val="001E0865"/>
    <w:rsid w:val="001E0C24"/>
    <w:rsid w:val="001F4C0D"/>
    <w:rsid w:val="001F7FDE"/>
    <w:rsid w:val="00215EBA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060C"/>
    <w:rsid w:val="002642AB"/>
    <w:rsid w:val="002661E1"/>
    <w:rsid w:val="00266959"/>
    <w:rsid w:val="00275ABB"/>
    <w:rsid w:val="0027747B"/>
    <w:rsid w:val="00281B4E"/>
    <w:rsid w:val="002A41E9"/>
    <w:rsid w:val="002A42F7"/>
    <w:rsid w:val="002A7E07"/>
    <w:rsid w:val="002A7F55"/>
    <w:rsid w:val="002B07FC"/>
    <w:rsid w:val="002D0754"/>
    <w:rsid w:val="002F18A7"/>
    <w:rsid w:val="002F32BB"/>
    <w:rsid w:val="002F37F6"/>
    <w:rsid w:val="002F5275"/>
    <w:rsid w:val="0031187E"/>
    <w:rsid w:val="00323902"/>
    <w:rsid w:val="00326CE6"/>
    <w:rsid w:val="00332A72"/>
    <w:rsid w:val="00337EB2"/>
    <w:rsid w:val="00340CD8"/>
    <w:rsid w:val="003411F4"/>
    <w:rsid w:val="00346060"/>
    <w:rsid w:val="00347456"/>
    <w:rsid w:val="00352F9B"/>
    <w:rsid w:val="0036256F"/>
    <w:rsid w:val="00365277"/>
    <w:rsid w:val="00384716"/>
    <w:rsid w:val="00393C1F"/>
    <w:rsid w:val="003A1074"/>
    <w:rsid w:val="003A2E76"/>
    <w:rsid w:val="003B12B4"/>
    <w:rsid w:val="003B7CAD"/>
    <w:rsid w:val="003C50A2"/>
    <w:rsid w:val="003C7631"/>
    <w:rsid w:val="003D7A5E"/>
    <w:rsid w:val="003E2D43"/>
    <w:rsid w:val="003E550A"/>
    <w:rsid w:val="003F2CC9"/>
    <w:rsid w:val="003F3DB0"/>
    <w:rsid w:val="003F6505"/>
    <w:rsid w:val="004027FD"/>
    <w:rsid w:val="00405C7A"/>
    <w:rsid w:val="00405FD5"/>
    <w:rsid w:val="00412C43"/>
    <w:rsid w:val="004276AB"/>
    <w:rsid w:val="004511A0"/>
    <w:rsid w:val="00452045"/>
    <w:rsid w:val="00452A26"/>
    <w:rsid w:val="00457C02"/>
    <w:rsid w:val="004658D0"/>
    <w:rsid w:val="00465B43"/>
    <w:rsid w:val="004834A2"/>
    <w:rsid w:val="0048375F"/>
    <w:rsid w:val="004858CE"/>
    <w:rsid w:val="00487235"/>
    <w:rsid w:val="00495C6A"/>
    <w:rsid w:val="004A1586"/>
    <w:rsid w:val="004A28DC"/>
    <w:rsid w:val="004B1C80"/>
    <w:rsid w:val="004B5C06"/>
    <w:rsid w:val="004C1C64"/>
    <w:rsid w:val="004C4429"/>
    <w:rsid w:val="004C7752"/>
    <w:rsid w:val="004D0FC5"/>
    <w:rsid w:val="004D6645"/>
    <w:rsid w:val="004D68E3"/>
    <w:rsid w:val="004D7487"/>
    <w:rsid w:val="004E1BD1"/>
    <w:rsid w:val="004E3981"/>
    <w:rsid w:val="004E77E6"/>
    <w:rsid w:val="004F2E14"/>
    <w:rsid w:val="004F7FF4"/>
    <w:rsid w:val="00500480"/>
    <w:rsid w:val="00503976"/>
    <w:rsid w:val="00507A1D"/>
    <w:rsid w:val="00507B5D"/>
    <w:rsid w:val="00511202"/>
    <w:rsid w:val="00512670"/>
    <w:rsid w:val="00530D09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5144"/>
    <w:rsid w:val="005A71BB"/>
    <w:rsid w:val="005B0D74"/>
    <w:rsid w:val="005B220A"/>
    <w:rsid w:val="005B6546"/>
    <w:rsid w:val="005C2151"/>
    <w:rsid w:val="005D5752"/>
    <w:rsid w:val="005D6AE5"/>
    <w:rsid w:val="005F54A2"/>
    <w:rsid w:val="005F711D"/>
    <w:rsid w:val="005F7F88"/>
    <w:rsid w:val="00600D0B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37DE9"/>
    <w:rsid w:val="006504EF"/>
    <w:rsid w:val="0065210E"/>
    <w:rsid w:val="00654B6E"/>
    <w:rsid w:val="0067506C"/>
    <w:rsid w:val="00677846"/>
    <w:rsid w:val="00677CF4"/>
    <w:rsid w:val="00680B43"/>
    <w:rsid w:val="0068317A"/>
    <w:rsid w:val="00685C84"/>
    <w:rsid w:val="006A0387"/>
    <w:rsid w:val="006A2FCE"/>
    <w:rsid w:val="006D73FC"/>
    <w:rsid w:val="006D7B4C"/>
    <w:rsid w:val="006E232D"/>
    <w:rsid w:val="00711AF4"/>
    <w:rsid w:val="00711EDB"/>
    <w:rsid w:val="00712386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28"/>
    <w:rsid w:val="00751DD4"/>
    <w:rsid w:val="00762528"/>
    <w:rsid w:val="007652B8"/>
    <w:rsid w:val="007662C9"/>
    <w:rsid w:val="00773575"/>
    <w:rsid w:val="007806DF"/>
    <w:rsid w:val="007819CA"/>
    <w:rsid w:val="00784DB0"/>
    <w:rsid w:val="007859B1"/>
    <w:rsid w:val="007A003E"/>
    <w:rsid w:val="007A3058"/>
    <w:rsid w:val="007A684D"/>
    <w:rsid w:val="007B3541"/>
    <w:rsid w:val="007B47E2"/>
    <w:rsid w:val="007D2F75"/>
    <w:rsid w:val="007E00FF"/>
    <w:rsid w:val="007E2328"/>
    <w:rsid w:val="007E2E1C"/>
    <w:rsid w:val="007E5ACE"/>
    <w:rsid w:val="007F5185"/>
    <w:rsid w:val="007F6577"/>
    <w:rsid w:val="00800397"/>
    <w:rsid w:val="00810817"/>
    <w:rsid w:val="00812D06"/>
    <w:rsid w:val="00812E11"/>
    <w:rsid w:val="008259CB"/>
    <w:rsid w:val="00835321"/>
    <w:rsid w:val="0086153A"/>
    <w:rsid w:val="00883485"/>
    <w:rsid w:val="0088484E"/>
    <w:rsid w:val="00890C6E"/>
    <w:rsid w:val="00895F93"/>
    <w:rsid w:val="008A2957"/>
    <w:rsid w:val="008A506B"/>
    <w:rsid w:val="008B6813"/>
    <w:rsid w:val="008C19DF"/>
    <w:rsid w:val="008D036F"/>
    <w:rsid w:val="008E2A25"/>
    <w:rsid w:val="008E3109"/>
    <w:rsid w:val="009039DA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5A62"/>
    <w:rsid w:val="00965FA4"/>
    <w:rsid w:val="009661EB"/>
    <w:rsid w:val="0097498C"/>
    <w:rsid w:val="00986A75"/>
    <w:rsid w:val="00987205"/>
    <w:rsid w:val="009974A9"/>
    <w:rsid w:val="009A31C2"/>
    <w:rsid w:val="009C3D9C"/>
    <w:rsid w:val="009D0916"/>
    <w:rsid w:val="009D6416"/>
    <w:rsid w:val="009D696B"/>
    <w:rsid w:val="009F17B3"/>
    <w:rsid w:val="009F447A"/>
    <w:rsid w:val="009F7C3D"/>
    <w:rsid w:val="00A10C4A"/>
    <w:rsid w:val="00A14558"/>
    <w:rsid w:val="00A21FFB"/>
    <w:rsid w:val="00A226C4"/>
    <w:rsid w:val="00A24F94"/>
    <w:rsid w:val="00A25009"/>
    <w:rsid w:val="00A43667"/>
    <w:rsid w:val="00A528D6"/>
    <w:rsid w:val="00A61E2F"/>
    <w:rsid w:val="00A67261"/>
    <w:rsid w:val="00A77368"/>
    <w:rsid w:val="00A77CC1"/>
    <w:rsid w:val="00A9195A"/>
    <w:rsid w:val="00A96D9D"/>
    <w:rsid w:val="00A97EA4"/>
    <w:rsid w:val="00AB1167"/>
    <w:rsid w:val="00AB2E5C"/>
    <w:rsid w:val="00AB4546"/>
    <w:rsid w:val="00AB6E47"/>
    <w:rsid w:val="00AE3816"/>
    <w:rsid w:val="00AF0E3F"/>
    <w:rsid w:val="00AF331D"/>
    <w:rsid w:val="00AF46CA"/>
    <w:rsid w:val="00AF7E75"/>
    <w:rsid w:val="00B11EA0"/>
    <w:rsid w:val="00B15586"/>
    <w:rsid w:val="00B50F31"/>
    <w:rsid w:val="00B5434D"/>
    <w:rsid w:val="00B55241"/>
    <w:rsid w:val="00B55691"/>
    <w:rsid w:val="00B64155"/>
    <w:rsid w:val="00B66BBC"/>
    <w:rsid w:val="00B73246"/>
    <w:rsid w:val="00B738E5"/>
    <w:rsid w:val="00B86863"/>
    <w:rsid w:val="00B8AAE9"/>
    <w:rsid w:val="00BA2496"/>
    <w:rsid w:val="00BA69D2"/>
    <w:rsid w:val="00BB4FCC"/>
    <w:rsid w:val="00BB671C"/>
    <w:rsid w:val="00BB7136"/>
    <w:rsid w:val="00BC3291"/>
    <w:rsid w:val="00BC5E97"/>
    <w:rsid w:val="00BC79E3"/>
    <w:rsid w:val="00BD0230"/>
    <w:rsid w:val="00BD037F"/>
    <w:rsid w:val="00BD484C"/>
    <w:rsid w:val="00BD5F0C"/>
    <w:rsid w:val="00BD68E5"/>
    <w:rsid w:val="00BF280F"/>
    <w:rsid w:val="00C005E1"/>
    <w:rsid w:val="00C014E9"/>
    <w:rsid w:val="00C01E65"/>
    <w:rsid w:val="00C02D4A"/>
    <w:rsid w:val="00C035FE"/>
    <w:rsid w:val="00C0382F"/>
    <w:rsid w:val="00C04004"/>
    <w:rsid w:val="00C1781C"/>
    <w:rsid w:val="00C2156A"/>
    <w:rsid w:val="00C21FB9"/>
    <w:rsid w:val="00C258B8"/>
    <w:rsid w:val="00C25A16"/>
    <w:rsid w:val="00C27993"/>
    <w:rsid w:val="00C30900"/>
    <w:rsid w:val="00C441C0"/>
    <w:rsid w:val="00C4501F"/>
    <w:rsid w:val="00C51EEF"/>
    <w:rsid w:val="00C57E30"/>
    <w:rsid w:val="00C61F15"/>
    <w:rsid w:val="00C711DA"/>
    <w:rsid w:val="00C752E2"/>
    <w:rsid w:val="00C77B8C"/>
    <w:rsid w:val="00C862B9"/>
    <w:rsid w:val="00C912BC"/>
    <w:rsid w:val="00C962FC"/>
    <w:rsid w:val="00CA154F"/>
    <w:rsid w:val="00CA277B"/>
    <w:rsid w:val="00CA55FD"/>
    <w:rsid w:val="00CA5FFA"/>
    <w:rsid w:val="00CA734E"/>
    <w:rsid w:val="00CB0B1B"/>
    <w:rsid w:val="00CB119E"/>
    <w:rsid w:val="00CC05CC"/>
    <w:rsid w:val="00CC2D1F"/>
    <w:rsid w:val="00CC6A37"/>
    <w:rsid w:val="00CD2A08"/>
    <w:rsid w:val="00CD7CA4"/>
    <w:rsid w:val="00CE3CD3"/>
    <w:rsid w:val="00CE3CF9"/>
    <w:rsid w:val="00CE57D8"/>
    <w:rsid w:val="00CF1A86"/>
    <w:rsid w:val="00CF25E4"/>
    <w:rsid w:val="00D07883"/>
    <w:rsid w:val="00D07D48"/>
    <w:rsid w:val="00D30841"/>
    <w:rsid w:val="00D32CC0"/>
    <w:rsid w:val="00D354EC"/>
    <w:rsid w:val="00D36584"/>
    <w:rsid w:val="00D42619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433C"/>
    <w:rsid w:val="00D85DAC"/>
    <w:rsid w:val="00D861EB"/>
    <w:rsid w:val="00D875B9"/>
    <w:rsid w:val="00D87B06"/>
    <w:rsid w:val="00D96E05"/>
    <w:rsid w:val="00D97B35"/>
    <w:rsid w:val="00DA0E88"/>
    <w:rsid w:val="00DB24D5"/>
    <w:rsid w:val="00DC5715"/>
    <w:rsid w:val="00DC778D"/>
    <w:rsid w:val="00DD3273"/>
    <w:rsid w:val="00DD3446"/>
    <w:rsid w:val="00DD662A"/>
    <w:rsid w:val="00DD6777"/>
    <w:rsid w:val="00DE1BD1"/>
    <w:rsid w:val="00DE78D2"/>
    <w:rsid w:val="00DF08CA"/>
    <w:rsid w:val="00DF0AFD"/>
    <w:rsid w:val="00DF7BC4"/>
    <w:rsid w:val="00DF7F67"/>
    <w:rsid w:val="00E01370"/>
    <w:rsid w:val="00E03C23"/>
    <w:rsid w:val="00E17382"/>
    <w:rsid w:val="00E17649"/>
    <w:rsid w:val="00E22A4B"/>
    <w:rsid w:val="00E277BA"/>
    <w:rsid w:val="00E3231A"/>
    <w:rsid w:val="00E451E3"/>
    <w:rsid w:val="00E544B0"/>
    <w:rsid w:val="00E62E1F"/>
    <w:rsid w:val="00E76B95"/>
    <w:rsid w:val="00E81ABD"/>
    <w:rsid w:val="00E8595C"/>
    <w:rsid w:val="00E90B55"/>
    <w:rsid w:val="00EA007C"/>
    <w:rsid w:val="00EA1651"/>
    <w:rsid w:val="00EA3CD7"/>
    <w:rsid w:val="00EB1E80"/>
    <w:rsid w:val="00EC4899"/>
    <w:rsid w:val="00EC683B"/>
    <w:rsid w:val="00ED1334"/>
    <w:rsid w:val="00ED3054"/>
    <w:rsid w:val="00ED3ED8"/>
    <w:rsid w:val="00ED5960"/>
    <w:rsid w:val="00EE4FF4"/>
    <w:rsid w:val="00EF3621"/>
    <w:rsid w:val="00F13149"/>
    <w:rsid w:val="00F1498E"/>
    <w:rsid w:val="00F1706E"/>
    <w:rsid w:val="00F415E6"/>
    <w:rsid w:val="00F61645"/>
    <w:rsid w:val="00F62869"/>
    <w:rsid w:val="00F634B6"/>
    <w:rsid w:val="00F71BB2"/>
    <w:rsid w:val="00F74175"/>
    <w:rsid w:val="00F749C6"/>
    <w:rsid w:val="00F956FE"/>
    <w:rsid w:val="00F95FC4"/>
    <w:rsid w:val="00FA1720"/>
    <w:rsid w:val="00FB0EF3"/>
    <w:rsid w:val="00FB5534"/>
    <w:rsid w:val="00FB6B5E"/>
    <w:rsid w:val="00FB7E69"/>
    <w:rsid w:val="00FC3C9E"/>
    <w:rsid w:val="00FC3ED5"/>
    <w:rsid w:val="00FC43E7"/>
    <w:rsid w:val="00FD2579"/>
    <w:rsid w:val="00FD5FC5"/>
    <w:rsid w:val="00FD670E"/>
    <w:rsid w:val="00FE2B77"/>
    <w:rsid w:val="00FF243E"/>
    <w:rsid w:val="00FF2AC5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,Literatura - znanstveno,UEDAŞ Bullet,abc siralı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3D7A5E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,Literatura - znanstveno Char,UEDAŞ Bullet Char,abc siralı Char"/>
    <w:link w:val="ListParagraph"/>
    <w:uiPriority w:val="34"/>
    <w:qFormat/>
    <w:locked/>
    <w:rsid w:val="0048375F"/>
    <w:rPr>
      <w:sz w:val="22"/>
      <w:szCs w:val="22"/>
      <w:lang w:eastAsia="en-US"/>
    </w:rPr>
  </w:style>
  <w:style w:type="character" w:styleId="FootnoteReference">
    <w:name w:val="footnote reference"/>
    <w:rsid w:val="00ED30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0F1A-F12A-42AA-ADFD-0E8A4E1C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2025-11-12T12:00:00Z</dcterms:created>
  <dcterms:modified xsi:type="dcterms:W3CDTF">2025-11-12T12:00:00Z</dcterms:modified>
</cp:coreProperties>
</file>